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A546" w14:textId="05115F76" w:rsidR="00B60407" w:rsidRPr="00774EB4" w:rsidRDefault="009F6C56" w:rsidP="00F026B1">
      <w:pPr>
        <w:jc w:val="center"/>
        <w:rPr>
          <w:b/>
          <w:bCs/>
          <w:color w:val="0070C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5EC295" wp14:editId="082568A1">
                <wp:simplePos x="0" y="0"/>
                <wp:positionH relativeFrom="margin">
                  <wp:align>center</wp:align>
                </wp:positionH>
                <wp:positionV relativeFrom="paragraph">
                  <wp:posOffset>-838200</wp:posOffset>
                </wp:positionV>
                <wp:extent cx="7665720" cy="822960"/>
                <wp:effectExtent l="0" t="0" r="11430" b="15240"/>
                <wp:wrapNone/>
                <wp:docPr id="10664916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572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B5CD7" w14:textId="4CDE9100" w:rsidR="00AC228A" w:rsidRPr="00126A5B" w:rsidRDefault="00126A5B" w:rsidP="00C64B8A">
                            <w:pPr>
                              <w:rPr>
                                <w:color w:val="FF0000"/>
                              </w:rPr>
                            </w:pPr>
                            <w:r w:rsidRPr="00126A5B">
                              <w:rPr>
                                <w:color w:val="FF0000"/>
                              </w:rPr>
                              <w:t>[</w:t>
                            </w:r>
                            <w:r w:rsidR="00C84699" w:rsidRPr="00126A5B">
                              <w:rPr>
                                <w:color w:val="FF0000"/>
                              </w:rPr>
                              <w:t>Delete this text box</w:t>
                            </w:r>
                            <w:r w:rsidRPr="00126A5B">
                              <w:rPr>
                                <w:color w:val="FF0000"/>
                              </w:rPr>
                              <w:t xml:space="preserve"> and all text in red</w:t>
                            </w:r>
                            <w:r w:rsidR="00C84699" w:rsidRPr="00126A5B">
                              <w:rPr>
                                <w:color w:val="FF0000"/>
                              </w:rPr>
                              <w:t xml:space="preserve">: This </w:t>
                            </w:r>
                            <w:r w:rsidR="00F32B02" w:rsidRPr="00126A5B">
                              <w:rPr>
                                <w:color w:val="FF0000"/>
                              </w:rPr>
                              <w:t xml:space="preserve">concept </w:t>
                            </w:r>
                            <w:r w:rsidR="00C64B8A">
                              <w:rPr>
                                <w:color w:val="FF0000"/>
                              </w:rPr>
                              <w:t>template</w:t>
                            </w:r>
                            <w:r w:rsidR="00F32B02" w:rsidRPr="00126A5B">
                              <w:rPr>
                                <w:color w:val="FF0000"/>
                              </w:rPr>
                              <w:t xml:space="preserve"> can help your proposed supervisor to guide you in your discussions. </w:t>
                            </w:r>
                            <w:r w:rsidR="00A54562" w:rsidRPr="00126A5B">
                              <w:rPr>
                                <w:color w:val="FF0000"/>
                              </w:rPr>
                              <w:t xml:space="preserve">It is preferable to meet your supervisor in person. If not possible, send them this document via email or print it out and leave it </w:t>
                            </w:r>
                            <w:r w:rsidR="002945B9">
                              <w:rPr>
                                <w:color w:val="FF0000"/>
                              </w:rPr>
                              <w:t>in the supervisor’s</w:t>
                            </w:r>
                            <w:r w:rsidR="00A54562" w:rsidRPr="00126A5B">
                              <w:rPr>
                                <w:color w:val="FF0000"/>
                              </w:rPr>
                              <w:t xml:space="preserve"> pigeonhole at the </w:t>
                            </w:r>
                            <w:r w:rsidR="003172D0">
                              <w:rPr>
                                <w:color w:val="FF0000"/>
                              </w:rPr>
                              <w:t>departmental office</w:t>
                            </w:r>
                            <w:r w:rsidR="00C64B8A">
                              <w:rPr>
                                <w:color w:val="FF0000"/>
                              </w:rPr>
                              <w:t xml:space="preserve">. The department does not allocate supervisors, and it is up to the student to contact the supervisor. Do not exceed one page. </w:t>
                            </w:r>
                            <w:r w:rsidR="00AC228A" w:rsidRPr="00126A5B">
                              <w:rPr>
                                <w:color w:val="FF0000"/>
                              </w:rPr>
                              <w:t>Updated on 202</w:t>
                            </w:r>
                            <w:r w:rsidR="002945B9">
                              <w:rPr>
                                <w:color w:val="FF0000"/>
                              </w:rPr>
                              <w:t>5</w:t>
                            </w:r>
                            <w:r w:rsidR="00AC228A" w:rsidRPr="00126A5B">
                              <w:rPr>
                                <w:color w:val="FF0000"/>
                              </w:rPr>
                              <w:t>-</w:t>
                            </w:r>
                            <w:r w:rsidR="002945B9">
                              <w:rPr>
                                <w:color w:val="FF0000"/>
                              </w:rPr>
                              <w:t>0</w:t>
                            </w:r>
                            <w:r w:rsidR="003172D0">
                              <w:rPr>
                                <w:color w:val="FF0000"/>
                              </w:rPr>
                              <w:t>7</w:t>
                            </w:r>
                            <w:r w:rsidR="00AC228A" w:rsidRPr="00126A5B">
                              <w:rPr>
                                <w:color w:val="FF0000"/>
                              </w:rPr>
                              <w:t>-</w:t>
                            </w:r>
                            <w:r w:rsidR="002945B9">
                              <w:rPr>
                                <w:color w:val="FF0000"/>
                              </w:rPr>
                              <w:t>2</w:t>
                            </w:r>
                            <w:r w:rsidR="003172D0">
                              <w:rPr>
                                <w:color w:val="FF0000"/>
                              </w:rPr>
                              <w:t>8</w:t>
                            </w:r>
                            <w:r w:rsidRPr="00126A5B">
                              <w:rPr>
                                <w:color w:val="FF000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EC2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6pt;width:603.6pt;height:64.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">
                <v:textbox>
                  <w:txbxContent>
                    <w:p w14:paraId="565B5CD7" w14:textId="4CDE9100" w:rsidR="00AC228A" w:rsidRPr="00126A5B" w:rsidRDefault="00126A5B" w:rsidP="00C64B8A">
                      <w:pPr>
                        <w:rPr>
                          <w:color w:val="FF0000"/>
                        </w:rPr>
                      </w:pPr>
                      <w:r w:rsidRPr="00126A5B">
                        <w:rPr>
                          <w:color w:val="FF0000"/>
                        </w:rPr>
                        <w:t>[</w:t>
                      </w:r>
                      <w:r w:rsidR="00C84699" w:rsidRPr="00126A5B">
                        <w:rPr>
                          <w:color w:val="FF0000"/>
                        </w:rPr>
                        <w:t>Delete this text box</w:t>
                      </w:r>
                      <w:r w:rsidRPr="00126A5B">
                        <w:rPr>
                          <w:color w:val="FF0000"/>
                        </w:rPr>
                        <w:t xml:space="preserve"> and all text in red</w:t>
                      </w:r>
                      <w:r w:rsidR="00C84699" w:rsidRPr="00126A5B">
                        <w:rPr>
                          <w:color w:val="FF0000"/>
                        </w:rPr>
                        <w:t xml:space="preserve">: This </w:t>
                      </w:r>
                      <w:r w:rsidR="00F32B02" w:rsidRPr="00126A5B">
                        <w:rPr>
                          <w:color w:val="FF0000"/>
                        </w:rPr>
                        <w:t xml:space="preserve">concept </w:t>
                      </w:r>
                      <w:r w:rsidR="00C64B8A">
                        <w:rPr>
                          <w:color w:val="FF0000"/>
                        </w:rPr>
                        <w:t>template</w:t>
                      </w:r>
                      <w:r w:rsidR="00F32B02" w:rsidRPr="00126A5B">
                        <w:rPr>
                          <w:color w:val="FF0000"/>
                        </w:rPr>
                        <w:t xml:space="preserve"> can help your proposed supervisor to guide you in your discussions. </w:t>
                      </w:r>
                      <w:r w:rsidR="00A54562" w:rsidRPr="00126A5B">
                        <w:rPr>
                          <w:color w:val="FF0000"/>
                        </w:rPr>
                        <w:t xml:space="preserve">It is preferable to meet your supervisor in person. If not possible, send them this document via email or print it out and leave it </w:t>
                      </w:r>
                      <w:r w:rsidR="002945B9">
                        <w:rPr>
                          <w:color w:val="FF0000"/>
                        </w:rPr>
                        <w:t>in the supervisor’s</w:t>
                      </w:r>
                      <w:r w:rsidR="00A54562" w:rsidRPr="00126A5B">
                        <w:rPr>
                          <w:color w:val="FF0000"/>
                        </w:rPr>
                        <w:t xml:space="preserve"> pigeonhole at the </w:t>
                      </w:r>
                      <w:r w:rsidR="003172D0">
                        <w:rPr>
                          <w:color w:val="FF0000"/>
                        </w:rPr>
                        <w:t>departmental office</w:t>
                      </w:r>
                      <w:r w:rsidR="00C64B8A">
                        <w:rPr>
                          <w:color w:val="FF0000"/>
                        </w:rPr>
                        <w:t xml:space="preserve">. The department does not allocate supervisors, and it is up to the student to contact the supervisor. Do not exceed one page. </w:t>
                      </w:r>
                      <w:r w:rsidR="00AC228A" w:rsidRPr="00126A5B">
                        <w:rPr>
                          <w:color w:val="FF0000"/>
                        </w:rPr>
                        <w:t>Updated on 202</w:t>
                      </w:r>
                      <w:r w:rsidR="002945B9">
                        <w:rPr>
                          <w:color w:val="FF0000"/>
                        </w:rPr>
                        <w:t>5</w:t>
                      </w:r>
                      <w:r w:rsidR="00AC228A" w:rsidRPr="00126A5B">
                        <w:rPr>
                          <w:color w:val="FF0000"/>
                        </w:rPr>
                        <w:t>-</w:t>
                      </w:r>
                      <w:r w:rsidR="002945B9">
                        <w:rPr>
                          <w:color w:val="FF0000"/>
                        </w:rPr>
                        <w:t>0</w:t>
                      </w:r>
                      <w:r w:rsidR="003172D0">
                        <w:rPr>
                          <w:color w:val="FF0000"/>
                        </w:rPr>
                        <w:t>7</w:t>
                      </w:r>
                      <w:r w:rsidR="00AC228A" w:rsidRPr="00126A5B">
                        <w:rPr>
                          <w:color w:val="FF0000"/>
                        </w:rPr>
                        <w:t>-</w:t>
                      </w:r>
                      <w:r w:rsidR="002945B9">
                        <w:rPr>
                          <w:color w:val="FF0000"/>
                        </w:rPr>
                        <w:t>2</w:t>
                      </w:r>
                      <w:r w:rsidR="003172D0">
                        <w:rPr>
                          <w:color w:val="FF0000"/>
                        </w:rPr>
                        <w:t>8</w:t>
                      </w:r>
                      <w:r w:rsidRPr="00126A5B">
                        <w:rPr>
                          <w:color w:val="FF0000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EB4" w:rsidRPr="00774EB4">
        <w:rPr>
          <w:b/>
          <w:bCs/>
          <w:color w:val="0070C0"/>
          <w:sz w:val="40"/>
          <w:szCs w:val="40"/>
        </w:rPr>
        <w:t>Thesis Research Concept</w:t>
      </w:r>
      <w:r w:rsidR="009B1F71">
        <w:rPr>
          <w:b/>
          <w:bCs/>
          <w:color w:val="0070C0"/>
          <w:sz w:val="40"/>
          <w:szCs w:val="40"/>
        </w:rPr>
        <w:t xml:space="preserve"> 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2122"/>
        <w:gridCol w:w="7371"/>
      </w:tblGrid>
      <w:tr w:rsidR="0078509C" w:rsidRPr="00D21543" w14:paraId="6ECD52B5" w14:textId="77777777" w:rsidTr="003B5C5F">
        <w:trPr>
          <w:jc w:val="center"/>
        </w:trPr>
        <w:tc>
          <w:tcPr>
            <w:tcW w:w="2122" w:type="dxa"/>
          </w:tcPr>
          <w:p w14:paraId="6A7A1BD1" w14:textId="77777777" w:rsidR="0078509C" w:rsidRPr="00D21543" w:rsidRDefault="0078509C" w:rsidP="00D21543">
            <w:pPr>
              <w:rPr>
                <w:b/>
                <w:bCs/>
              </w:rPr>
            </w:pPr>
            <w:r w:rsidRPr="00D21543">
              <w:rPr>
                <w:b/>
                <w:bCs/>
              </w:rPr>
              <w:t>Student</w:t>
            </w:r>
          </w:p>
        </w:tc>
        <w:tc>
          <w:tcPr>
            <w:tcW w:w="7371" w:type="dxa"/>
          </w:tcPr>
          <w:p w14:paraId="698A0421" w14:textId="4B2928DC" w:rsidR="0078509C" w:rsidRPr="00D21543" w:rsidRDefault="0078509C" w:rsidP="00D21543">
            <w:pPr>
              <w:jc w:val="both"/>
            </w:pPr>
            <w:r w:rsidRPr="00D21543">
              <w:t>Another Student</w:t>
            </w:r>
          </w:p>
        </w:tc>
      </w:tr>
      <w:tr w:rsidR="0078509C" w:rsidRPr="00D21543" w14:paraId="24EDCD95" w14:textId="77777777" w:rsidTr="003B5C5F">
        <w:trPr>
          <w:jc w:val="center"/>
        </w:trPr>
        <w:tc>
          <w:tcPr>
            <w:tcW w:w="2122" w:type="dxa"/>
          </w:tcPr>
          <w:p w14:paraId="55EAD919" w14:textId="77777777" w:rsidR="0078509C" w:rsidRPr="00D21543" w:rsidRDefault="0078509C" w:rsidP="00D21543">
            <w:pPr>
              <w:rPr>
                <w:b/>
                <w:bCs/>
              </w:rPr>
            </w:pPr>
            <w:r w:rsidRPr="00D21543">
              <w:rPr>
                <w:b/>
                <w:bCs/>
              </w:rPr>
              <w:t xml:space="preserve">Registration No. </w:t>
            </w:r>
          </w:p>
        </w:tc>
        <w:tc>
          <w:tcPr>
            <w:tcW w:w="7371" w:type="dxa"/>
          </w:tcPr>
          <w:p w14:paraId="2D976AED" w14:textId="0B0C9C04" w:rsidR="0078509C" w:rsidRPr="00D21543" w:rsidRDefault="0078509C" w:rsidP="00D21543">
            <w:pPr>
              <w:jc w:val="both"/>
            </w:pPr>
            <w:r w:rsidRPr="00D21543">
              <w:t>F</w:t>
            </w:r>
            <w:r w:rsidR="003172D0">
              <w:t>EE</w:t>
            </w:r>
            <w:r w:rsidRPr="00D21543">
              <w:t>6/12345/202</w:t>
            </w:r>
            <w:r w:rsidR="003172D0">
              <w:t>5</w:t>
            </w:r>
          </w:p>
        </w:tc>
      </w:tr>
      <w:tr w:rsidR="0078509C" w:rsidRPr="00D21543" w14:paraId="108D599D" w14:textId="77777777" w:rsidTr="003B5C5F">
        <w:trPr>
          <w:jc w:val="center"/>
        </w:trPr>
        <w:tc>
          <w:tcPr>
            <w:tcW w:w="2122" w:type="dxa"/>
          </w:tcPr>
          <w:p w14:paraId="51F48B8B" w14:textId="77777777" w:rsidR="0078509C" w:rsidRPr="00D21543" w:rsidRDefault="0078509C" w:rsidP="00D21543">
            <w:pPr>
              <w:rPr>
                <w:b/>
                <w:bCs/>
              </w:rPr>
            </w:pPr>
            <w:r w:rsidRPr="00D21543">
              <w:rPr>
                <w:b/>
                <w:bCs/>
              </w:rPr>
              <w:t>Contact</w:t>
            </w:r>
          </w:p>
        </w:tc>
        <w:tc>
          <w:tcPr>
            <w:tcW w:w="7371" w:type="dxa"/>
          </w:tcPr>
          <w:p w14:paraId="2D9A391A" w14:textId="5C432C96" w:rsidR="0078509C" w:rsidRPr="00D21543" w:rsidRDefault="0078509C" w:rsidP="00D21543">
            <w:pPr>
              <w:jc w:val="both"/>
            </w:pPr>
            <w:r w:rsidRPr="00D21543">
              <w:t>0722 000 000</w:t>
            </w:r>
          </w:p>
        </w:tc>
      </w:tr>
      <w:tr w:rsidR="0078509C" w:rsidRPr="00D21543" w14:paraId="59D500D7" w14:textId="77777777" w:rsidTr="003B5C5F">
        <w:trPr>
          <w:jc w:val="center"/>
        </w:trPr>
        <w:tc>
          <w:tcPr>
            <w:tcW w:w="2122" w:type="dxa"/>
          </w:tcPr>
          <w:p w14:paraId="19B3943C" w14:textId="77777777" w:rsidR="0078509C" w:rsidRPr="00D21543" w:rsidRDefault="0078509C" w:rsidP="00D21543">
            <w:pPr>
              <w:rPr>
                <w:b/>
                <w:bCs/>
              </w:rPr>
            </w:pPr>
            <w:r w:rsidRPr="00D21543">
              <w:rPr>
                <w:b/>
                <w:bCs/>
              </w:rPr>
              <w:t>Email</w:t>
            </w:r>
          </w:p>
        </w:tc>
        <w:tc>
          <w:tcPr>
            <w:tcW w:w="7371" w:type="dxa"/>
          </w:tcPr>
          <w:p w14:paraId="194A7E1E" w14:textId="77777777" w:rsidR="0078509C" w:rsidRPr="00D21543" w:rsidRDefault="0078509C" w:rsidP="00D21543">
            <w:pPr>
              <w:jc w:val="both"/>
            </w:pPr>
            <w:hyperlink r:id="rId7" w:history="1">
              <w:r w:rsidRPr="00D21543">
                <w:rPr>
                  <w:rStyle w:val="Hyperlink"/>
                </w:rPr>
                <w:t>anotherstudent@students.uonbi.ac.ke</w:t>
              </w:r>
            </w:hyperlink>
            <w:r w:rsidRPr="00D21543">
              <w:t xml:space="preserve"> </w:t>
            </w:r>
          </w:p>
        </w:tc>
      </w:tr>
      <w:tr w:rsidR="0078509C" w:rsidRPr="00D21543" w14:paraId="25307C64" w14:textId="77777777" w:rsidTr="003B5C5F">
        <w:trPr>
          <w:jc w:val="center"/>
        </w:trPr>
        <w:tc>
          <w:tcPr>
            <w:tcW w:w="2122" w:type="dxa"/>
          </w:tcPr>
          <w:p w14:paraId="5B8E1DEF" w14:textId="77777777" w:rsidR="0078509C" w:rsidRPr="00D21543" w:rsidRDefault="0078509C" w:rsidP="00D21543">
            <w:pPr>
              <w:rPr>
                <w:b/>
                <w:bCs/>
              </w:rPr>
            </w:pPr>
            <w:r w:rsidRPr="00D21543">
              <w:rPr>
                <w:b/>
                <w:bCs/>
              </w:rPr>
              <w:t>Proposed Topic</w:t>
            </w:r>
          </w:p>
        </w:tc>
        <w:tc>
          <w:tcPr>
            <w:tcW w:w="7371" w:type="dxa"/>
          </w:tcPr>
          <w:p w14:paraId="761F2DE4" w14:textId="0766B42F" w:rsidR="0078509C" w:rsidRPr="00D21543" w:rsidRDefault="008834CB" w:rsidP="00D21543">
            <w:pPr>
              <w:jc w:val="both"/>
            </w:pPr>
            <w:r w:rsidRPr="008834CB">
              <w:t>Design and Implementation of a Solar-Powered Smart Microgrid for Rural Electrification in Kenya</w:t>
            </w:r>
          </w:p>
        </w:tc>
      </w:tr>
      <w:tr w:rsidR="0078509C" w:rsidRPr="00D21543" w14:paraId="47BC84F7" w14:textId="77777777" w:rsidTr="003B5C5F">
        <w:trPr>
          <w:jc w:val="center"/>
        </w:trPr>
        <w:tc>
          <w:tcPr>
            <w:tcW w:w="2122" w:type="dxa"/>
          </w:tcPr>
          <w:p w14:paraId="5020C5D8" w14:textId="77777777" w:rsidR="0078509C" w:rsidRPr="00D21543" w:rsidRDefault="0078509C" w:rsidP="00D21543">
            <w:pPr>
              <w:rPr>
                <w:b/>
                <w:bCs/>
              </w:rPr>
            </w:pPr>
            <w:r w:rsidRPr="00D21543">
              <w:rPr>
                <w:b/>
                <w:bCs/>
              </w:rPr>
              <w:t>Proposed Supervisor</w:t>
            </w:r>
          </w:p>
        </w:tc>
        <w:tc>
          <w:tcPr>
            <w:tcW w:w="7371" w:type="dxa"/>
          </w:tcPr>
          <w:p w14:paraId="522E4438" w14:textId="5FD74E55" w:rsidR="00D21543" w:rsidRDefault="0078509C" w:rsidP="00D21543">
            <w:pPr>
              <w:jc w:val="both"/>
            </w:pPr>
            <w:r w:rsidRPr="00D21543">
              <w:t xml:space="preserve"> Prof. Supervisor One</w:t>
            </w:r>
            <w:r w:rsidR="00D21543">
              <w:t xml:space="preserve"> </w:t>
            </w:r>
          </w:p>
          <w:p w14:paraId="1452CE2E" w14:textId="28E377F9" w:rsidR="0078509C" w:rsidRPr="00D21543" w:rsidRDefault="0078509C" w:rsidP="00D21543">
            <w:pPr>
              <w:jc w:val="both"/>
            </w:pPr>
            <w:hyperlink r:id="rId8" w:history="1">
              <w:r w:rsidRPr="00D21543">
                <w:rPr>
                  <w:rStyle w:val="Hyperlink"/>
                </w:rPr>
                <w:t>supervisorone@uonbi.ac.ke</w:t>
              </w:r>
            </w:hyperlink>
            <w:r w:rsidRPr="00D21543">
              <w:t xml:space="preserve"> </w:t>
            </w:r>
          </w:p>
        </w:tc>
      </w:tr>
      <w:tr w:rsidR="0078509C" w:rsidRPr="00D21543" w14:paraId="6F20202D" w14:textId="77777777" w:rsidTr="003B5C5F">
        <w:trPr>
          <w:jc w:val="center"/>
        </w:trPr>
        <w:tc>
          <w:tcPr>
            <w:tcW w:w="2122" w:type="dxa"/>
          </w:tcPr>
          <w:p w14:paraId="2645D1CC" w14:textId="77777777" w:rsidR="0078509C" w:rsidRPr="00D21543" w:rsidRDefault="0078509C" w:rsidP="00D21543">
            <w:pPr>
              <w:rPr>
                <w:b/>
                <w:bCs/>
              </w:rPr>
            </w:pPr>
            <w:r w:rsidRPr="00D21543">
              <w:rPr>
                <w:b/>
                <w:bCs/>
              </w:rPr>
              <w:t>Background</w:t>
            </w:r>
          </w:p>
        </w:tc>
        <w:tc>
          <w:tcPr>
            <w:tcW w:w="7371" w:type="dxa"/>
          </w:tcPr>
          <w:p w14:paraId="5F8E3F52" w14:textId="3175B8E9" w:rsidR="0078509C" w:rsidRPr="00D21543" w:rsidRDefault="008834CB" w:rsidP="00D21543">
            <w:pPr>
              <w:pStyle w:val="NoSpacing"/>
              <w:jc w:val="both"/>
            </w:pPr>
            <w:r w:rsidRPr="008834CB">
              <w:t>Access to reliable electricity remains a critical challenge in rural Kenya, where grid extension is often economically unfeasible. Solar energy presents a viable alternative due to Kenya’s abundant sunlight. However, standalone solar systems face limitations in scalability and reliability. Smart microgrids</w:t>
            </w:r>
            <w:r>
              <w:t xml:space="preserve">, </w:t>
            </w:r>
            <w:r w:rsidRPr="008834CB">
              <w:t>integrating renewable energy sources, energy storage, and intelligent load management</w:t>
            </w:r>
            <w:r>
              <w:t xml:space="preserve">, </w:t>
            </w:r>
            <w:r w:rsidRPr="008834CB">
              <w:t>can optimize power distribution, reduce outages, and improve energy access. Advances in IoT and machine learning enable real-time monitoring and adaptive control, making microgrids more efficient and resilient.</w:t>
            </w:r>
          </w:p>
        </w:tc>
      </w:tr>
      <w:tr w:rsidR="0078509C" w:rsidRPr="00D21543" w14:paraId="6E57D9C2" w14:textId="77777777" w:rsidTr="003B5C5F">
        <w:trPr>
          <w:jc w:val="center"/>
        </w:trPr>
        <w:tc>
          <w:tcPr>
            <w:tcW w:w="2122" w:type="dxa"/>
          </w:tcPr>
          <w:p w14:paraId="3E7F540F" w14:textId="77777777" w:rsidR="0078509C" w:rsidRPr="00D21543" w:rsidRDefault="0078509C" w:rsidP="00D21543">
            <w:pPr>
              <w:rPr>
                <w:b/>
                <w:bCs/>
              </w:rPr>
            </w:pPr>
            <w:r w:rsidRPr="00D21543">
              <w:rPr>
                <w:b/>
                <w:bCs/>
              </w:rPr>
              <w:t>Problem</w:t>
            </w:r>
          </w:p>
        </w:tc>
        <w:tc>
          <w:tcPr>
            <w:tcW w:w="7371" w:type="dxa"/>
          </w:tcPr>
          <w:p w14:paraId="35C8AB13" w14:textId="2B167C8A" w:rsidR="0078509C" w:rsidRPr="00D21543" w:rsidRDefault="008834CB" w:rsidP="00D21543">
            <w:pPr>
              <w:jc w:val="both"/>
              <w:rPr>
                <w:szCs w:val="22"/>
              </w:rPr>
            </w:pPr>
            <w:r w:rsidRPr="008834CB">
              <w:t>Over 70% of rural Kenyan households lack access to stable electricity, relying on costly and polluting alternatives like diesel generators. Existing solar solutions often suffer from inefficiencies, battery degradation, and lack of grid-like reliability. A smart microgrid could address these issues by balancing supply-demand dynamically, integrating storage, and enabling peer-to-peer energy sharing among users.</w:t>
            </w:r>
          </w:p>
        </w:tc>
      </w:tr>
      <w:tr w:rsidR="0078509C" w:rsidRPr="00D21543" w14:paraId="424329E1" w14:textId="77777777" w:rsidTr="003B5C5F">
        <w:trPr>
          <w:jc w:val="center"/>
        </w:trPr>
        <w:tc>
          <w:tcPr>
            <w:tcW w:w="2122" w:type="dxa"/>
          </w:tcPr>
          <w:p w14:paraId="3B49C9DC" w14:textId="77777777" w:rsidR="0078509C" w:rsidRPr="00D21543" w:rsidRDefault="0078509C" w:rsidP="00D21543">
            <w:pPr>
              <w:rPr>
                <w:b/>
                <w:bCs/>
              </w:rPr>
            </w:pPr>
            <w:r w:rsidRPr="00D21543">
              <w:rPr>
                <w:b/>
                <w:bCs/>
              </w:rPr>
              <w:t>Overall Objective</w:t>
            </w:r>
          </w:p>
        </w:tc>
        <w:tc>
          <w:tcPr>
            <w:tcW w:w="7371" w:type="dxa"/>
          </w:tcPr>
          <w:p w14:paraId="18D1C36F" w14:textId="363BC4D4" w:rsidR="0078509C" w:rsidRPr="00D21543" w:rsidRDefault="008834CB" w:rsidP="00D21543">
            <w:pPr>
              <w:jc w:val="both"/>
            </w:pPr>
            <w:r w:rsidRPr="008834CB">
              <w:t>To design and prototype a solar-powered smart microgrid system that enhances energy reliability and efficiency for rural communities in Keny</w:t>
            </w:r>
            <w:r>
              <w:t>a.</w:t>
            </w:r>
          </w:p>
        </w:tc>
      </w:tr>
      <w:tr w:rsidR="00D21543" w:rsidRPr="00D21543" w14:paraId="322C069C" w14:textId="77777777" w:rsidTr="003B5C5F">
        <w:trPr>
          <w:jc w:val="center"/>
        </w:trPr>
        <w:tc>
          <w:tcPr>
            <w:tcW w:w="2122" w:type="dxa"/>
          </w:tcPr>
          <w:p w14:paraId="48D5342B" w14:textId="5C2BAA39" w:rsidR="00D21543" w:rsidRPr="00D21543" w:rsidRDefault="00D21543" w:rsidP="00D21543">
            <w:pPr>
              <w:rPr>
                <w:b/>
                <w:bCs/>
              </w:rPr>
            </w:pPr>
            <w:r w:rsidRPr="00D21543">
              <w:rPr>
                <w:b/>
                <w:bCs/>
              </w:rPr>
              <w:t>Specific Objectives</w:t>
            </w:r>
            <w:r w:rsidR="00FF3AB3">
              <w:rPr>
                <w:b/>
                <w:bCs/>
              </w:rPr>
              <w:t xml:space="preserve"> </w:t>
            </w:r>
            <w:r w:rsidR="00FF3AB3" w:rsidRPr="00FF3AB3">
              <w:t>(minimum of three)</w:t>
            </w:r>
            <w:r w:rsidR="00FF3AB3">
              <w:rPr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3BA11B33" w14:textId="77777777" w:rsidR="008834CB" w:rsidRDefault="008834CB" w:rsidP="008834CB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Design a hybrid solar-battery microgrid architecture with IoT-based monitoring and control.</w:t>
            </w:r>
          </w:p>
          <w:p w14:paraId="2E9D49B2" w14:textId="77777777" w:rsidR="008834CB" w:rsidRDefault="008834CB" w:rsidP="008834CB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Implement a machine learning algorithm to predict energy demand and optimize battery usage.</w:t>
            </w:r>
          </w:p>
          <w:p w14:paraId="363F36F4" w14:textId="568C106C" w:rsidR="00D21543" w:rsidRPr="00D21543" w:rsidRDefault="008834CB" w:rsidP="008834CB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Evaluate the system’s performance in terms of cost, scalability, and reliability compared to conventional solutions.</w:t>
            </w:r>
          </w:p>
        </w:tc>
      </w:tr>
      <w:tr w:rsidR="0078509C" w:rsidRPr="00D21543" w14:paraId="24D40BB3" w14:textId="77777777" w:rsidTr="003B5C5F">
        <w:trPr>
          <w:jc w:val="center"/>
        </w:trPr>
        <w:tc>
          <w:tcPr>
            <w:tcW w:w="2122" w:type="dxa"/>
          </w:tcPr>
          <w:p w14:paraId="25AA6B31" w14:textId="49A7DA1C" w:rsidR="0078509C" w:rsidRPr="00D21543" w:rsidRDefault="0078509C" w:rsidP="00D21543">
            <w:pPr>
              <w:rPr>
                <w:b/>
                <w:bCs/>
              </w:rPr>
            </w:pPr>
            <w:r w:rsidRPr="00D21543">
              <w:rPr>
                <w:b/>
                <w:bCs/>
              </w:rPr>
              <w:t>Methodology</w:t>
            </w:r>
          </w:p>
        </w:tc>
        <w:tc>
          <w:tcPr>
            <w:tcW w:w="7371" w:type="dxa"/>
          </w:tcPr>
          <w:p w14:paraId="1F328E01" w14:textId="77777777" w:rsidR="008834CB" w:rsidRPr="008834CB" w:rsidRDefault="008834CB" w:rsidP="008834CB">
            <w:pPr>
              <w:jc w:val="both"/>
              <w:rPr>
                <w:noProof/>
                <w:lang w:val="en-ZA"/>
              </w:rPr>
            </w:pPr>
            <w:r w:rsidRPr="008834CB">
              <w:rPr>
                <w:b/>
                <w:bCs/>
                <w:noProof/>
                <w:lang w:val="en-ZA"/>
              </w:rPr>
              <w:t>Simulation</w:t>
            </w:r>
            <w:r w:rsidRPr="008834CB">
              <w:rPr>
                <w:noProof/>
                <w:lang w:val="en-ZA"/>
              </w:rPr>
              <w:t>: Model the microgrid using tools like MATLAB/Simulink or HOMER to optimize component sizing (solar panels, batteries, inverters).</w:t>
            </w:r>
          </w:p>
          <w:p w14:paraId="52FF41A8" w14:textId="19481F2E" w:rsidR="008834CB" w:rsidRPr="008834CB" w:rsidRDefault="008834CB" w:rsidP="008834CB">
            <w:pPr>
              <w:jc w:val="both"/>
              <w:rPr>
                <w:noProof/>
                <w:lang w:val="en-ZA"/>
              </w:rPr>
            </w:pPr>
            <w:r w:rsidRPr="008834CB">
              <w:rPr>
                <w:b/>
                <w:bCs/>
                <w:noProof/>
                <w:lang w:val="en-ZA"/>
              </w:rPr>
              <w:t>Prototyping</w:t>
            </w:r>
            <w:r w:rsidRPr="008834CB">
              <w:rPr>
                <w:noProof/>
                <w:lang w:val="en-ZA"/>
              </w:rPr>
              <w:t>: Build a small-scale microgrid with PV panels, lithium-ion batteries, and IoT sensors (e.g., Raspberry Pi/Arduino for data acquisition).</w:t>
            </w:r>
            <w:r>
              <w:rPr>
                <w:noProof/>
                <w:lang w:val="en-ZA"/>
              </w:rPr>
              <w:t xml:space="preserve"> </w:t>
            </w:r>
            <w:r w:rsidRPr="008834CB">
              <w:rPr>
                <w:b/>
                <w:bCs/>
                <w:noProof/>
                <w:lang w:val="en-ZA"/>
              </w:rPr>
              <w:t>Testing</w:t>
            </w:r>
            <w:r w:rsidRPr="008834CB">
              <w:rPr>
                <w:noProof/>
                <w:lang w:val="en-ZA"/>
              </w:rPr>
              <w:t>: Deploy the prototype in a controlled environment (e.g., university lab) to validate energy management algorithms under varying load conditions.</w:t>
            </w:r>
            <w:r>
              <w:rPr>
                <w:noProof/>
                <w:lang w:val="en-ZA"/>
              </w:rPr>
              <w:t xml:space="preserve"> </w:t>
            </w:r>
            <w:r w:rsidRPr="008834CB">
              <w:rPr>
                <w:b/>
                <w:bCs/>
                <w:noProof/>
                <w:lang w:val="en-ZA"/>
              </w:rPr>
              <w:t>Analysis</w:t>
            </w:r>
            <w:r w:rsidRPr="008834CB">
              <w:rPr>
                <w:noProof/>
                <w:lang w:val="en-ZA"/>
              </w:rPr>
              <w:t>: Compare results with existing systems using metrics like energy efficiency, cost per kWh, and outage frequency.</w:t>
            </w:r>
          </w:p>
          <w:p w14:paraId="15DEF119" w14:textId="09B927A5" w:rsidR="0078509C" w:rsidRPr="00D21543" w:rsidRDefault="0078509C" w:rsidP="00D21543">
            <w:pPr>
              <w:jc w:val="both"/>
            </w:pPr>
          </w:p>
        </w:tc>
      </w:tr>
      <w:tr w:rsidR="0078509C" w:rsidRPr="00D21543" w14:paraId="1B20B252" w14:textId="77777777" w:rsidTr="003B5C5F">
        <w:trPr>
          <w:trHeight w:val="301"/>
          <w:jc w:val="center"/>
        </w:trPr>
        <w:tc>
          <w:tcPr>
            <w:tcW w:w="2122" w:type="dxa"/>
          </w:tcPr>
          <w:p w14:paraId="75D18DAB" w14:textId="73225911" w:rsidR="0078509C" w:rsidRPr="00D21543" w:rsidRDefault="0078509C" w:rsidP="00D21543">
            <w:pPr>
              <w:rPr>
                <w:b/>
                <w:bCs/>
              </w:rPr>
            </w:pPr>
            <w:r w:rsidRPr="00D21543">
              <w:rPr>
                <w:b/>
                <w:bCs/>
              </w:rPr>
              <w:t>Proposed Timeline</w:t>
            </w:r>
          </w:p>
        </w:tc>
        <w:tc>
          <w:tcPr>
            <w:tcW w:w="7371" w:type="dxa"/>
          </w:tcPr>
          <w:p w14:paraId="0334C971" w14:textId="77777777" w:rsidR="0078509C" w:rsidRPr="00D21543" w:rsidRDefault="0078509C" w:rsidP="00D21543">
            <w:pPr>
              <w:jc w:val="both"/>
            </w:pPr>
            <w:r w:rsidRPr="00D21543">
              <w:t>Approximately six months</w:t>
            </w:r>
          </w:p>
        </w:tc>
      </w:tr>
      <w:tr w:rsidR="003B5C5F" w:rsidRPr="00D21543" w14:paraId="0105AFFF" w14:textId="77777777" w:rsidTr="003B5C5F">
        <w:trPr>
          <w:trHeight w:val="347"/>
          <w:jc w:val="center"/>
        </w:trPr>
        <w:tc>
          <w:tcPr>
            <w:tcW w:w="2122" w:type="dxa"/>
          </w:tcPr>
          <w:p w14:paraId="3E4FE2B9" w14:textId="5B16ABE0" w:rsidR="003B5C5F" w:rsidRPr="00D21543" w:rsidRDefault="003B5C5F" w:rsidP="00D21543">
            <w:pPr>
              <w:rPr>
                <w:b/>
                <w:bCs/>
              </w:rPr>
            </w:pPr>
            <w:r>
              <w:rPr>
                <w:b/>
                <w:bCs/>
              </w:rPr>
              <w:t>Alternative Topics</w:t>
            </w:r>
          </w:p>
        </w:tc>
        <w:tc>
          <w:tcPr>
            <w:tcW w:w="7371" w:type="dxa"/>
          </w:tcPr>
          <w:p w14:paraId="19B99E96" w14:textId="60D1806B" w:rsidR="003B5C5F" w:rsidRPr="00D21543" w:rsidRDefault="003B5C5F" w:rsidP="00D21543">
            <w:pPr>
              <w:jc w:val="both"/>
            </w:pPr>
            <w:r>
              <w:t xml:space="preserve">I am free/not free to take up any other topic. </w:t>
            </w:r>
          </w:p>
        </w:tc>
      </w:tr>
    </w:tbl>
    <w:p w14:paraId="049530B4" w14:textId="6AE40C79" w:rsidR="0078509C" w:rsidRPr="00D21543" w:rsidRDefault="0078509C" w:rsidP="00D21543"/>
    <w:sectPr w:rsidR="0078509C" w:rsidRPr="00D21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8385" w14:textId="77777777" w:rsidR="003B4D1A" w:rsidRDefault="003B4D1A" w:rsidP="009B1F71">
      <w:r>
        <w:separator/>
      </w:r>
    </w:p>
  </w:endnote>
  <w:endnote w:type="continuationSeparator" w:id="0">
    <w:p w14:paraId="0AF35132" w14:textId="77777777" w:rsidR="003B4D1A" w:rsidRDefault="003B4D1A" w:rsidP="009B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753D" w14:textId="77777777" w:rsidR="003B4D1A" w:rsidRDefault="003B4D1A" w:rsidP="009B1F71">
      <w:r>
        <w:separator/>
      </w:r>
    </w:p>
  </w:footnote>
  <w:footnote w:type="continuationSeparator" w:id="0">
    <w:p w14:paraId="6ECCAB0B" w14:textId="77777777" w:rsidR="003B4D1A" w:rsidRDefault="003B4D1A" w:rsidP="009B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D20D5"/>
    <w:multiLevelType w:val="hybridMultilevel"/>
    <w:tmpl w:val="5CF46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F1D43"/>
    <w:multiLevelType w:val="multilevel"/>
    <w:tmpl w:val="7958C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580884">
    <w:abstractNumId w:val="0"/>
  </w:num>
  <w:num w:numId="2" w16cid:durableId="181482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9C"/>
    <w:rsid w:val="00080497"/>
    <w:rsid w:val="000C2258"/>
    <w:rsid w:val="000D027A"/>
    <w:rsid w:val="00126A5B"/>
    <w:rsid w:val="001A17E8"/>
    <w:rsid w:val="001A5C87"/>
    <w:rsid w:val="00220FCA"/>
    <w:rsid w:val="002945B9"/>
    <w:rsid w:val="002A6F72"/>
    <w:rsid w:val="003172D0"/>
    <w:rsid w:val="003B4D1A"/>
    <w:rsid w:val="003B5C5F"/>
    <w:rsid w:val="004B172F"/>
    <w:rsid w:val="004C5E70"/>
    <w:rsid w:val="00513200"/>
    <w:rsid w:val="005525F6"/>
    <w:rsid w:val="005E7026"/>
    <w:rsid w:val="00774EB4"/>
    <w:rsid w:val="0078509C"/>
    <w:rsid w:val="00792B8B"/>
    <w:rsid w:val="008834CB"/>
    <w:rsid w:val="008A4D74"/>
    <w:rsid w:val="008F1D24"/>
    <w:rsid w:val="009B1F71"/>
    <w:rsid w:val="009D60DF"/>
    <w:rsid w:val="009F6C56"/>
    <w:rsid w:val="00A54562"/>
    <w:rsid w:val="00AC228A"/>
    <w:rsid w:val="00B52058"/>
    <w:rsid w:val="00B60407"/>
    <w:rsid w:val="00BC7A88"/>
    <w:rsid w:val="00C64B8A"/>
    <w:rsid w:val="00C84699"/>
    <w:rsid w:val="00CB5A37"/>
    <w:rsid w:val="00D21543"/>
    <w:rsid w:val="00EA21AD"/>
    <w:rsid w:val="00F026B1"/>
    <w:rsid w:val="00F25213"/>
    <w:rsid w:val="00F32B02"/>
    <w:rsid w:val="00F727BB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4020D7D"/>
  <w15:chartTrackingRefBased/>
  <w15:docId w15:val="{26603BEA-01B7-43BF-A42D-7B393137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543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0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0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0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0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09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09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09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09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09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09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09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09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09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85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09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09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85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09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85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09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850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0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09C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D21543"/>
  </w:style>
  <w:style w:type="paragraph" w:styleId="Header">
    <w:name w:val="header"/>
    <w:basedOn w:val="Normal"/>
    <w:link w:val="HeaderChar"/>
    <w:uiPriority w:val="99"/>
    <w:unhideWhenUsed/>
    <w:rsid w:val="009B1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F71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1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F71"/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visorone@uonbi.ac.k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otherstudent@students.uonbi.ac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Muthomi Munyua</dc:creator>
  <cp:keywords/>
  <dc:description/>
  <cp:lastModifiedBy>Gevirah Omondi</cp:lastModifiedBy>
  <cp:revision>18</cp:revision>
  <dcterms:created xsi:type="dcterms:W3CDTF">2024-07-31T15:59:00Z</dcterms:created>
  <dcterms:modified xsi:type="dcterms:W3CDTF">2025-07-28T10:18:00Z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27f1601b-8518-46c3-ab85-aaa942708497</vt:lpwstr>
  </property>
</Properties>
</file>